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600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44"/>
          <w:szCs w:val="44"/>
          <w:u w:val="none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44"/>
          <w:szCs w:val="44"/>
          <w:u w:val="none"/>
        </w:rPr>
        <w:t>鄱阳县</w:t>
      </w:r>
      <w:r>
        <w:rPr>
          <w:rStyle w:val="5"/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44"/>
          <w:szCs w:val="44"/>
          <w:u w:val="none"/>
          <w:lang w:val="en-US" w:eastAsia="zh-CN"/>
        </w:rPr>
        <w:t>应急管理局</w:t>
      </w:r>
      <w:r>
        <w:rPr>
          <w:rStyle w:val="5"/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44"/>
          <w:szCs w:val="44"/>
          <w:u w:val="none"/>
        </w:rPr>
        <w:t>信息公开申请表</w:t>
      </w:r>
      <w:bookmarkStart w:id="0" w:name="_GoBack"/>
      <w:bookmarkEnd w:id="0"/>
    </w:p>
    <w:tbl>
      <w:tblPr>
        <w:tblStyle w:val="3"/>
        <w:tblW w:w="100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2"/>
        <w:gridCol w:w="1027"/>
        <w:gridCol w:w="1803"/>
        <w:gridCol w:w="963"/>
        <w:gridCol w:w="1516"/>
        <w:gridCol w:w="2567"/>
        <w:gridCol w:w="1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申请人信息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公民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姓    名</w:t>
            </w:r>
          </w:p>
        </w:tc>
        <w:tc>
          <w:tcPr>
            <w:tcW w:w="16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证件名称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证件号码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联系地址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传　　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电子信箱</w:t>
            </w:r>
          </w:p>
        </w:tc>
        <w:tc>
          <w:tcPr>
            <w:tcW w:w="615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法人或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其它组织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名   称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组织机构代码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经办人姓名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经办人身份证号码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联系地址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传　　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申请时间</w:t>
            </w:r>
          </w:p>
        </w:tc>
        <w:tc>
          <w:tcPr>
            <w:tcW w:w="615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年    月    日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4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所需信息情况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所需信息的名称</w:t>
            </w:r>
          </w:p>
        </w:tc>
        <w:tc>
          <w:tcPr>
            <w:tcW w:w="71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所需信息的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内容描述</w:t>
            </w:r>
          </w:p>
        </w:tc>
        <w:tc>
          <w:tcPr>
            <w:tcW w:w="71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51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 获取信息的方式（单选）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 □ 邮    寄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 □ 电子邮件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 □ 传    真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</w:tbl>
    <w:p>
      <w:r>
        <w:rPr>
          <w:rFonts w:ascii="Calibri" w:hAnsi="Calibri" w:eastAsia="Calibri" w:cs="Calibri"/>
          <w:i w:val="0"/>
          <w:iCs w:val="0"/>
          <w:caps w:val="0"/>
          <w:color w:val="000000"/>
          <w:spacing w:val="0"/>
          <w:sz w:val="24"/>
          <w:szCs w:val="24"/>
          <w:u w:val="none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2MjUyYzY5YTNhMGUwNWQ1ODY1NWUzMDBlN2E1YmEifQ=="/>
  </w:docVars>
  <w:rsids>
    <w:rsidRoot w:val="00000000"/>
    <w:rsid w:val="0044437F"/>
    <w:rsid w:val="1A3612A5"/>
    <w:rsid w:val="52D5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2023-12-15T02:26:00Z</dcterms:created>
  <dc:creator>Administrator</dc:creator>
  <cp:lastModifiedBy>约礼</cp:lastModifiedBy>
  <dcterms:modified xsi:type="dcterms:W3CDTF">2023-12-15T07:55:23Z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1A552F2F1E6042C398A0BA9BE996B452_13</vt:lpwstr>
  </property>
</Properties>
</file>